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/>
        <w:t>Судье</w:t>
      </w:r>
    </w:p>
    <w:p>
      <w:pPr>
        <w:pStyle w:val="style0"/>
        <w:jc w:val="right"/>
      </w:pPr>
      <w:r>
        <w:rPr/>
        <w:t>Кущевского райсуда</w:t>
      </w:r>
    </w:p>
    <w:p>
      <w:pPr>
        <w:pStyle w:val="style0"/>
        <w:jc w:val="right"/>
      </w:pPr>
      <w:r>
        <w:rPr/>
        <w:t>Ананич В.А.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  <w:t>защитника подсудимого Толмачева А.М</w:t>
      </w:r>
    </w:p>
    <w:p>
      <w:pPr>
        <w:pStyle w:val="style0"/>
        <w:jc w:val="right"/>
      </w:pPr>
      <w:r>
        <w:rPr/>
        <w:t>-Изучеевой А.И.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>ХОДАТАЙСТВО №14</w:t>
      </w:r>
    </w:p>
    <w:p>
      <w:pPr>
        <w:pStyle w:val="style0"/>
        <w:jc w:val="center"/>
      </w:pPr>
      <w:r>
        <w:rPr/>
        <w:t>о признании доказательств недопустимыми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Прошу признать недопустимыми доказательствами и исключить из числа доказательств   протокол осмотра и прослушивания фонограммы диска, выданного Козловым О.И. 15 декабря 2011г. (т.14 л.д.159-168,178-189), и постановление о признании вещественным доказательством диска Козлова О.И.(т.14 л.д.238), диск Козлова О.И.(диск находится при уголовном деле) </w:t>
      </w:r>
    </w:p>
    <w:p>
      <w:pPr>
        <w:pStyle w:val="style0"/>
      </w:pPr>
      <w:r>
        <w:rPr/>
        <w:t>Основания:</w:t>
      </w:r>
    </w:p>
    <w:p>
      <w:pPr>
        <w:pStyle w:val="style0"/>
      </w:pPr>
      <w:r>
        <w:rPr>
          <w:lang w:val="ru-RU"/>
        </w:rPr>
        <w:t>В соответствии со ст. 11 Закона об ОРД предоставление результатов оперативно-розыскной деятельности осуществляется на основании постановления руководителя органа, осуществляющего ОРД.</w:t>
      </w:r>
    </w:p>
    <w:p>
      <w:pPr>
        <w:pStyle w:val="style0"/>
      </w:pPr>
      <w:r>
        <w:rPr>
          <w:lang w:val="ru-RU"/>
        </w:rPr>
        <w:t>В  постановлении  о предоставлении результатов оперативно-розыскной деятельности   (т.1 л.д.168-170) диск Козлова О.И. отсутствует.</w:t>
      </w:r>
    </w:p>
    <w:p>
      <w:pPr>
        <w:pStyle w:val="style0"/>
      </w:pPr>
      <w:r>
        <w:rPr>
          <w:lang w:val="ru-RU"/>
        </w:rPr>
        <w:t>Каким же образом диск Козлова О.И. оказался у следователя Уразовой С.А., которая и признала его вещественным доказательством?</w:t>
      </w:r>
    </w:p>
    <w:p>
      <w:pPr>
        <w:pStyle w:val="style0"/>
      </w:pPr>
      <w:r>
        <w:rPr>
          <w:lang w:val="ru-RU"/>
        </w:rPr>
        <w:t xml:space="preserve">Оказывается, следователь Луканин М. в своем письме от 12 января 2012г. прислал диск  Козлова О.И. следователю Уразовой С.А.  (т.3 л.д.110) </w:t>
      </w:r>
    </w:p>
    <w:p>
      <w:pPr>
        <w:pStyle w:val="style0"/>
      </w:pPr>
      <w:r>
        <w:rPr>
          <w:lang w:val="ru-RU"/>
        </w:rPr>
        <w:t>И проблема легализации результатов ОРД была с легкостью разрешена. Правда, незаконным способом, поскольку неясно, а каким же образом к следователю Луканину М попал диск, полученный сотрудниками ЦПЭ от Козлова О.И. 15 декабря 2011г. и не переданный в СУ МУ «Новочеркасское» согласно инструкции, на основании постановления руководителя органа, проводившего ОРД.</w:t>
      </w:r>
    </w:p>
    <w:p>
      <w:pPr>
        <w:pStyle w:val="style0"/>
      </w:pPr>
      <w:r>
        <w:rPr>
          <w:lang w:val="ru-RU"/>
        </w:rPr>
        <w:t>В отсутствие законных оснований получения следователем Уразовой С.А. диска, тем не менее, она проводит следственное действие -осмотр и прослушивание фонограммы и выносит постановление о признании вещественным доказательством вышеуказанного диска, «чудесным образом» попавшего в ГСУ ГУ МВД по РО.</w:t>
      </w:r>
    </w:p>
    <w:p>
      <w:pPr>
        <w:pStyle w:val="style0"/>
      </w:pPr>
      <w:r>
        <w:rPr>
          <w:lang w:val="ru-RU"/>
        </w:rPr>
        <w:t xml:space="preserve">Статьей 89 УПК РФ недвусмысленно определено, что результаты ОРД запрещены к использованию в доказывании, если они не отвечают требованиям, предъявляемым к доказательствам, содержащимся в других его нормах. Чтобы получить такой статус, </w:t>
      </w:r>
      <w:r>
        <w:rPr>
          <w:b/>
          <w:bCs/>
          <w:lang w:val="ru-RU"/>
        </w:rPr>
        <w:t>они должны быть введены в уголовный процесс с соблюдением жестко установленной процедуры</w:t>
      </w:r>
      <w:r>
        <w:rPr>
          <w:lang w:val="ru-RU"/>
        </w:rPr>
        <w:t xml:space="preserve">, урегулированной как УПК, так и межведомственными нормативными правовыми документами, а в первую очередь — Инструкцией о порядке представления результатов ОРД дознавателю, органу дознания, следователю, прокурору или в суд, утвержденной приказом МВД, ФСБ, ФСО, ФТС, ФСИН, ФСКН, Минобороны России от 17 апреля 2007 г. </w:t>
      </w:r>
    </w:p>
    <w:p>
      <w:pPr>
        <w:pStyle w:val="style0"/>
      </w:pPr>
      <w:r>
        <w:rPr>
          <w:lang w:val="ru-RU"/>
        </w:rPr>
        <w:t>Следовательно, диск Козлова О.И.  был легализован незаконным способом и в силу  положений п.3 ч.2 ст.75 УПК РФ является недопустимым доказательством, и соответственно, протокол прослушивания фонограммы и постановление о признании диска вещественным доказательством  также являются недопустимыми доказательствами.</w:t>
      </w:r>
    </w:p>
    <w:p>
      <w:pPr>
        <w:pStyle w:val="style0"/>
      </w:pPr>
      <w:r>
        <w:rPr>
          <w:lang w:val="ru-RU"/>
        </w:rPr>
        <w:t>В ч. 2 ст. 50 Конституции указывается, что при осуществлении правосудия не допускается использование доказательств, полученных с нарушением федерального закона. Поэтому в качестве средств доказывания могут использоваться только те доказательства, которые соответствуют разрешенным законом с точки зрения процессуального источника, порядка их получения, фиксации и вовлечения в материалы дела.</w:t>
      </w:r>
    </w:p>
    <w:p>
      <w:pPr>
        <w:pStyle w:val="style0"/>
      </w:pPr>
      <w:r>
        <w:rPr>
          <w:lang w:val="ru-RU"/>
        </w:rPr>
        <w:t>Доказательства считаются полученными с нарушением закона, если при их собирании и закреплении были нарушены гарантированные Конституцией и процессуальным законом права, свободы и охраняемые законом интересы человека и гражданина,  либо не был соблюден установленный процессуальным законом порядок их собирания и закрепления, а также если собирание и закрепление доказательств осуществлено ненадлежащим должностным лицом или органом либо в результате действий, не предусмотренных процессуальными нормами (п. 16 Пост. Пленума Верховного Суда РФ от 31.10.1995 N 8).</w:t>
      </w:r>
    </w:p>
    <w:p>
      <w:pPr>
        <w:pStyle w:val="style0"/>
      </w:pPr>
      <w:r>
        <w:rPr>
          <w:lang w:val="ru-RU"/>
        </w:rPr>
        <w:t>В соответствии с ч.1 ст.75 УПК РФ, доказательства, полученные с нарушением требований УПК РФ,являются недопустимыми.</w:t>
      </w:r>
    </w:p>
    <w:p>
      <w:pPr>
        <w:pStyle w:val="style0"/>
      </w:pPr>
      <w:r>
        <w:rPr>
          <w:lang w:val="ru-RU"/>
        </w:rPr>
        <w:t>Руководствуясь ст.75 УПК РФ, ст.50 Конституции РФ, прошу признать недопустимыми доказательствами:</w:t>
      </w:r>
    </w:p>
    <w:p>
      <w:pPr>
        <w:pStyle w:val="style0"/>
      </w:pPr>
      <w:r>
        <w:rPr>
          <w:lang w:val="ru-RU"/>
        </w:rPr>
        <w:t xml:space="preserve">1)протокол осмотра и прослушивания фонограммы диска, выданного Козловым О.И. 15 декабря 2011г. (т.14 л.д.159-168,178-189), </w:t>
      </w:r>
    </w:p>
    <w:p>
      <w:pPr>
        <w:pStyle w:val="style0"/>
      </w:pPr>
      <w:r>
        <w:rPr>
          <w:lang w:val="ru-RU"/>
        </w:rPr>
        <w:t>2)постановление о признании вещественным доказательством диска Козлова О.И.(т.14 л.д.238),</w:t>
      </w:r>
    </w:p>
    <w:p>
      <w:pPr>
        <w:pStyle w:val="style0"/>
      </w:pPr>
      <w:r>
        <w:rPr>
          <w:lang w:val="ru-RU"/>
        </w:rPr>
        <w:t xml:space="preserve">3) диск Козлова О.И.(диск находится при уголовном деле)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ru-RU"/>
        </w:rPr>
        <w:t>Изучеева А.И.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LibreOffice_project/165a79a-7059095-e13bb37-fef39a4-9503d18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2014-09-11T02:32:46.37Z</dcterms:created>
  <cp:lastPrinted>2014-09-14T20:02:51.27Z</cp:lastPrinted>
  <cp:revision>0</cp:revision>
</cp:coreProperties>
</file>